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207" w:rsidRDefault="007E3118" w:rsidP="005B0ABF">
      <w:pPr>
        <w:spacing w:after="0"/>
      </w:pPr>
      <w:r>
        <w:t>Chemistry 141</w:t>
      </w:r>
      <w:r>
        <w:tab/>
      </w:r>
      <w:r>
        <w:tab/>
      </w:r>
      <w:r>
        <w:tab/>
      </w:r>
      <w:r>
        <w:tab/>
      </w:r>
      <w:r>
        <w:tab/>
      </w:r>
      <w:r>
        <w:tab/>
        <w:t>Name</w:t>
      </w:r>
      <w:r w:rsidRPr="007E3118">
        <w:rPr>
          <w:u w:val="single"/>
        </w:rPr>
        <w:tab/>
      </w:r>
      <w:r w:rsidRPr="007E3118">
        <w:rPr>
          <w:u w:val="single"/>
        </w:rPr>
        <w:tab/>
      </w:r>
      <w:r w:rsidR="00060863" w:rsidRPr="00060863">
        <w:rPr>
          <w:color w:val="D553C6"/>
          <w:u w:val="single"/>
        </w:rPr>
        <w:t>key</w:t>
      </w:r>
      <w:r w:rsidRPr="007E3118">
        <w:rPr>
          <w:u w:val="single"/>
        </w:rPr>
        <w:tab/>
      </w:r>
      <w:r w:rsidRPr="007E3118">
        <w:rPr>
          <w:u w:val="single"/>
        </w:rPr>
        <w:tab/>
      </w:r>
      <w:r w:rsidR="005B0ABF">
        <w:rPr>
          <w:u w:val="single"/>
        </w:rPr>
        <w:tab/>
      </w:r>
      <w:r w:rsidRPr="007E3118">
        <w:rPr>
          <w:u w:val="single"/>
        </w:rPr>
        <w:tab/>
      </w:r>
    </w:p>
    <w:p w:rsidR="007E3118" w:rsidRDefault="007E3118" w:rsidP="005B0ABF">
      <w:pPr>
        <w:spacing w:after="0"/>
      </w:pPr>
      <w:r>
        <w:t>Dr. Cary Willard</w:t>
      </w:r>
    </w:p>
    <w:p w:rsidR="007E3118" w:rsidRDefault="007E3118" w:rsidP="005B0ABF">
      <w:pPr>
        <w:spacing w:after="0"/>
      </w:pPr>
      <w:r>
        <w:t>Quiz 1a</w:t>
      </w:r>
      <w:r w:rsidR="005B0ABF">
        <w:t xml:space="preserve"> </w:t>
      </w:r>
      <w:r>
        <w:t>(20 points)</w:t>
      </w:r>
      <w:r>
        <w:tab/>
      </w:r>
      <w:r>
        <w:tab/>
      </w:r>
      <w:r>
        <w:tab/>
      </w:r>
      <w:r>
        <w:tab/>
      </w:r>
      <w:r>
        <w:tab/>
        <w:t>August 31, 2010</w:t>
      </w:r>
    </w:p>
    <w:p w:rsidR="005B0ABF" w:rsidRDefault="005B0ABF" w:rsidP="005B0ABF">
      <w:pPr>
        <w:spacing w:after="0"/>
      </w:pPr>
    </w:p>
    <w:p w:rsidR="007E3118" w:rsidRDefault="007E3118">
      <w:r>
        <w:t>All work must be shown to receive credit</w:t>
      </w:r>
    </w:p>
    <w:p w:rsidR="007E3118" w:rsidRDefault="007E3118" w:rsidP="007E3118">
      <w:pPr>
        <w:pStyle w:val="ListParagraph"/>
        <w:numPr>
          <w:ilvl w:val="0"/>
          <w:numId w:val="1"/>
        </w:numPr>
      </w:pPr>
      <w:r>
        <w:t>(5 points) Indicate whether each of the following properties is a physical or chemical property of sodium</w:t>
      </w:r>
    </w:p>
    <w:tbl>
      <w:tblPr>
        <w:tblStyle w:val="TableGrid"/>
        <w:tblW w:w="0" w:type="auto"/>
        <w:tblInd w:w="828" w:type="dxa"/>
        <w:tblLook w:val="04A0"/>
      </w:tblPr>
      <w:tblGrid>
        <w:gridCol w:w="6390"/>
        <w:gridCol w:w="2358"/>
      </w:tblGrid>
      <w:tr w:rsidR="007E3118" w:rsidTr="000B2CAC">
        <w:tc>
          <w:tcPr>
            <w:tcW w:w="6390" w:type="dxa"/>
          </w:tcPr>
          <w:p w:rsidR="007E3118" w:rsidRDefault="007E3118" w:rsidP="000B2CAC">
            <w:pPr>
              <w:pStyle w:val="ListParagraph"/>
              <w:numPr>
                <w:ilvl w:val="1"/>
                <w:numId w:val="1"/>
              </w:numPr>
              <w:ind w:left="0" w:firstLine="0"/>
            </w:pPr>
            <w:r>
              <w:t>Its density is greater than that of kerosene and less than that of water.</w:t>
            </w:r>
          </w:p>
        </w:tc>
        <w:tc>
          <w:tcPr>
            <w:tcW w:w="2358" w:type="dxa"/>
          </w:tcPr>
          <w:p w:rsidR="007E3118" w:rsidRPr="00060863" w:rsidRDefault="00060863" w:rsidP="007E3118">
            <w:pPr>
              <w:rPr>
                <w:color w:val="D553C6"/>
                <w:sz w:val="32"/>
                <w:szCs w:val="32"/>
              </w:rPr>
            </w:pPr>
            <w:r w:rsidRPr="00060863">
              <w:rPr>
                <w:color w:val="D553C6"/>
                <w:sz w:val="32"/>
                <w:szCs w:val="32"/>
              </w:rPr>
              <w:t>Physical</w:t>
            </w:r>
          </w:p>
        </w:tc>
      </w:tr>
      <w:tr w:rsidR="007E3118" w:rsidTr="007E3118">
        <w:tc>
          <w:tcPr>
            <w:tcW w:w="6390" w:type="dxa"/>
          </w:tcPr>
          <w:p w:rsidR="007E3118" w:rsidRDefault="007E3118" w:rsidP="007E3118">
            <w:pPr>
              <w:pStyle w:val="ListParagraph"/>
              <w:numPr>
                <w:ilvl w:val="1"/>
                <w:numId w:val="1"/>
              </w:numPr>
              <w:ind w:left="0" w:firstLine="0"/>
            </w:pPr>
            <w:r>
              <w:t>It is soft and can be easily cut with a knife.</w:t>
            </w:r>
          </w:p>
          <w:p w:rsidR="000B2CAC" w:rsidRDefault="000B2CAC" w:rsidP="000B2CAC"/>
        </w:tc>
        <w:tc>
          <w:tcPr>
            <w:tcW w:w="2358" w:type="dxa"/>
          </w:tcPr>
          <w:p w:rsidR="007E3118" w:rsidRPr="00060863" w:rsidRDefault="00060863" w:rsidP="007E3118">
            <w:pPr>
              <w:rPr>
                <w:color w:val="D553C6"/>
                <w:sz w:val="32"/>
                <w:szCs w:val="32"/>
              </w:rPr>
            </w:pPr>
            <w:r w:rsidRPr="00060863">
              <w:rPr>
                <w:color w:val="D553C6"/>
                <w:sz w:val="32"/>
                <w:szCs w:val="32"/>
              </w:rPr>
              <w:t>Physical</w:t>
            </w:r>
          </w:p>
        </w:tc>
      </w:tr>
      <w:tr w:rsidR="007E3118" w:rsidTr="007E3118">
        <w:tc>
          <w:tcPr>
            <w:tcW w:w="6390" w:type="dxa"/>
          </w:tcPr>
          <w:p w:rsidR="007E3118" w:rsidRDefault="007E3118" w:rsidP="007E3118">
            <w:pPr>
              <w:pStyle w:val="ListParagraph"/>
              <w:numPr>
                <w:ilvl w:val="1"/>
                <w:numId w:val="1"/>
              </w:numPr>
              <w:ind w:left="0" w:firstLine="0"/>
            </w:pPr>
            <w:r>
              <w:t>Freshly cut sodium is shiny, but it rapidly tarnishes in contact with air.</w:t>
            </w:r>
          </w:p>
        </w:tc>
        <w:tc>
          <w:tcPr>
            <w:tcW w:w="2358" w:type="dxa"/>
          </w:tcPr>
          <w:p w:rsidR="007E3118" w:rsidRPr="00060863" w:rsidRDefault="00060863" w:rsidP="007E3118">
            <w:pPr>
              <w:rPr>
                <w:color w:val="D553C6"/>
                <w:sz w:val="32"/>
                <w:szCs w:val="32"/>
              </w:rPr>
            </w:pPr>
            <w:r w:rsidRPr="00060863">
              <w:rPr>
                <w:color w:val="D553C6"/>
                <w:sz w:val="32"/>
                <w:szCs w:val="32"/>
              </w:rPr>
              <w:t>Chemical</w:t>
            </w:r>
          </w:p>
        </w:tc>
      </w:tr>
      <w:tr w:rsidR="007E3118" w:rsidTr="007E3118">
        <w:tc>
          <w:tcPr>
            <w:tcW w:w="6390" w:type="dxa"/>
          </w:tcPr>
          <w:p w:rsidR="007E3118" w:rsidRDefault="007E3118" w:rsidP="007E3118">
            <w:pPr>
              <w:pStyle w:val="ListParagraph"/>
              <w:numPr>
                <w:ilvl w:val="1"/>
                <w:numId w:val="1"/>
              </w:numPr>
              <w:ind w:left="0" w:firstLine="0"/>
            </w:pPr>
            <w:r>
              <w:t>It reacts very vigorously with water to form hydrogen gas and sodium hydroxide.</w:t>
            </w:r>
          </w:p>
        </w:tc>
        <w:tc>
          <w:tcPr>
            <w:tcW w:w="2358" w:type="dxa"/>
          </w:tcPr>
          <w:p w:rsidR="007E3118" w:rsidRPr="00060863" w:rsidRDefault="00060863" w:rsidP="007E3118">
            <w:pPr>
              <w:rPr>
                <w:color w:val="D553C6"/>
                <w:sz w:val="32"/>
                <w:szCs w:val="32"/>
              </w:rPr>
            </w:pPr>
            <w:r w:rsidRPr="00060863">
              <w:rPr>
                <w:color w:val="D553C6"/>
                <w:sz w:val="32"/>
                <w:szCs w:val="32"/>
              </w:rPr>
              <w:t>Chemical</w:t>
            </w:r>
          </w:p>
        </w:tc>
      </w:tr>
      <w:tr w:rsidR="007E3118" w:rsidTr="007E3118">
        <w:tc>
          <w:tcPr>
            <w:tcW w:w="6390" w:type="dxa"/>
          </w:tcPr>
          <w:p w:rsidR="007E3118" w:rsidRDefault="007E3118" w:rsidP="007E3118">
            <w:pPr>
              <w:pStyle w:val="ListParagraph"/>
              <w:numPr>
                <w:ilvl w:val="1"/>
                <w:numId w:val="1"/>
              </w:numPr>
              <w:ind w:left="0" w:firstLine="0"/>
            </w:pPr>
            <w:r>
              <w:t>It is an excellent conductor of heat and electricity.</w:t>
            </w:r>
          </w:p>
          <w:p w:rsidR="000B2CAC" w:rsidRDefault="000B2CAC" w:rsidP="000B2CAC"/>
        </w:tc>
        <w:tc>
          <w:tcPr>
            <w:tcW w:w="2358" w:type="dxa"/>
          </w:tcPr>
          <w:p w:rsidR="007E3118" w:rsidRPr="00060863" w:rsidRDefault="00060863" w:rsidP="007E3118">
            <w:pPr>
              <w:rPr>
                <w:color w:val="D553C6"/>
                <w:sz w:val="32"/>
                <w:szCs w:val="32"/>
              </w:rPr>
            </w:pPr>
            <w:r w:rsidRPr="00060863">
              <w:rPr>
                <w:color w:val="D553C6"/>
                <w:sz w:val="32"/>
                <w:szCs w:val="32"/>
              </w:rPr>
              <w:t>Physical</w:t>
            </w:r>
          </w:p>
        </w:tc>
      </w:tr>
    </w:tbl>
    <w:p w:rsidR="000B2CAC" w:rsidRDefault="000B2CAC" w:rsidP="000B2CAC"/>
    <w:p w:rsidR="007E3118" w:rsidRDefault="000B2CAC" w:rsidP="000B2CAC">
      <w:pPr>
        <w:pStyle w:val="ListParagraph"/>
        <w:numPr>
          <w:ilvl w:val="0"/>
          <w:numId w:val="1"/>
        </w:numPr>
      </w:pPr>
      <w:r>
        <w:t>(</w:t>
      </w:r>
      <w:r w:rsidR="000B2ECC">
        <w:t>8</w:t>
      </w:r>
      <w:r>
        <w:t xml:space="preserve"> points) </w:t>
      </w:r>
      <w:r w:rsidR="005B0ABF">
        <w:t>A farmer applies 2840</w:t>
      </w:r>
      <w:r>
        <w:t xml:space="preserve"> kg </w:t>
      </w:r>
      <w:r w:rsidR="005B0ABF">
        <w:t>of a fertilizer that contains 14</w:t>
      </w:r>
      <w:r>
        <w:t xml:space="preserve">.5% nitrogen to his fields each year.  </w:t>
      </w:r>
      <w:r w:rsidR="005B0ABF">
        <w:t>9</w:t>
      </w:r>
      <w:r>
        <w:t>.75% of the fertilizer washes into a river that runs through the farm.  If the river flows at an average rate of 0.35 cubic feet per second, what is the additional concentration of nitrogen (expressed in milligrams of nitrogen per liter) in the river water due to the farmer’s yearly application of fertilizer?</w:t>
      </w:r>
    </w:p>
    <w:p w:rsidR="001D0502" w:rsidRPr="001D0502" w:rsidRDefault="001D0502" w:rsidP="001D0502">
      <w:pPr>
        <w:rPr>
          <w:color w:val="D553C6"/>
        </w:rPr>
      </w:pPr>
      <w:r w:rsidRPr="001D0502">
        <w:rPr>
          <w:color w:val="D553C6"/>
        </w:rPr>
        <w:t xml:space="preserve">? </w:t>
      </w:r>
      <w:proofErr w:type="gramStart"/>
      <w:r w:rsidRPr="001D0502">
        <w:rPr>
          <w:color w:val="D553C6"/>
        </w:rPr>
        <w:t>mg</w:t>
      </w:r>
      <w:proofErr w:type="gramEnd"/>
      <w:r w:rsidRPr="001D0502">
        <w:rPr>
          <w:color w:val="D553C6"/>
        </w:rPr>
        <w:t xml:space="preserve"> nitrogen washed into river</w:t>
      </w:r>
    </w:p>
    <w:p w:rsidR="001D0502" w:rsidRPr="001D0502" w:rsidRDefault="001D0502" w:rsidP="001D0502">
      <w:pPr>
        <w:rPr>
          <w:color w:val="D553C6"/>
        </w:rPr>
      </w:pPr>
      <m:oMathPara>
        <m:oMath>
          <m:r>
            <w:rPr>
              <w:rFonts w:ascii="Cambria Math" w:hAnsi="Cambria Math"/>
              <w:color w:val="D553C6"/>
            </w:rPr>
            <m:t>?mg N=2</m:t>
          </m:r>
          <m:r>
            <w:rPr>
              <w:rFonts w:ascii="Cambria Math" w:hAnsi="Cambria Math"/>
              <w:color w:val="D553C6"/>
            </w:rPr>
            <m:t>84</m:t>
          </m:r>
          <m:r>
            <w:rPr>
              <w:rFonts w:ascii="Cambria Math" w:hAnsi="Cambria Math"/>
              <w:color w:val="D553C6"/>
            </w:rPr>
            <m:t>0 kg Fert on field×</m:t>
          </m:r>
          <m:f>
            <m:fPr>
              <m:ctrlPr>
                <w:rPr>
                  <w:rFonts w:ascii="Cambria Math" w:hAnsi="Cambria Math"/>
                  <w:i/>
                  <w:color w:val="D553C6"/>
                </w:rPr>
              </m:ctrlPr>
            </m:fPr>
            <m:num>
              <m:r>
                <w:rPr>
                  <w:rFonts w:ascii="Cambria Math" w:hAnsi="Cambria Math"/>
                  <w:color w:val="D553C6"/>
                </w:rPr>
                <m:t>9.75 kg in river</m:t>
              </m:r>
            </m:num>
            <m:den>
              <m:r>
                <w:rPr>
                  <w:rFonts w:ascii="Cambria Math" w:hAnsi="Cambria Math"/>
                  <w:color w:val="D553C6"/>
                </w:rPr>
                <m:t>100 kg on field</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14.5 kg N in river</m:t>
              </m:r>
            </m:num>
            <m:den>
              <m:r>
                <w:rPr>
                  <w:rFonts w:ascii="Cambria Math" w:hAnsi="Cambria Math"/>
                  <w:color w:val="D553C6"/>
                </w:rPr>
                <m:t>100 kg in river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1000 g N</m:t>
              </m:r>
            </m:num>
            <m:den>
              <m:r>
                <w:rPr>
                  <w:rFonts w:ascii="Cambria Math" w:hAnsi="Cambria Math"/>
                  <w:color w:val="D553C6"/>
                </w:rPr>
                <m:t>1 kg N</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1000 mg N</m:t>
              </m:r>
            </m:num>
            <m:den>
              <m:r>
                <w:rPr>
                  <w:rFonts w:ascii="Cambria Math" w:hAnsi="Cambria Math"/>
                  <w:color w:val="D553C6"/>
                </w:rPr>
                <m:t>1 g N</m:t>
              </m:r>
            </m:den>
          </m:f>
          <m:r>
            <w:rPr>
              <w:rFonts w:ascii="Cambria Math" w:hAnsi="Cambria Math"/>
              <w:color w:val="D553C6"/>
            </w:rPr>
            <m:t>=</m:t>
          </m:r>
          <m:r>
            <w:rPr>
              <w:rFonts w:ascii="Cambria Math" w:hAnsi="Cambria Math"/>
              <w:color w:val="D553C6"/>
            </w:rPr>
            <m:t>4.01</m:t>
          </m:r>
          <m:r>
            <w:rPr>
              <w:rFonts w:ascii="Cambria Math" w:hAnsi="Cambria Math"/>
              <w:color w:val="D553C6"/>
            </w:rPr>
            <m:t>×</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7</m:t>
              </m:r>
            </m:sup>
          </m:sSup>
          <m:r>
            <w:rPr>
              <w:rFonts w:ascii="Cambria Math" w:hAnsi="Cambria Math"/>
              <w:color w:val="D553C6"/>
            </w:rPr>
            <m:t>mg N</m:t>
          </m:r>
        </m:oMath>
      </m:oMathPara>
    </w:p>
    <w:p w:rsidR="001D0502" w:rsidRPr="001D0502" w:rsidRDefault="001D0502" w:rsidP="001D0502">
      <w:pPr>
        <w:rPr>
          <w:color w:val="D553C6"/>
        </w:rPr>
      </w:pPr>
      <w:r w:rsidRPr="001D0502">
        <w:rPr>
          <w:color w:val="D553C6"/>
        </w:rPr>
        <w:t>Amount of water running through farm</w:t>
      </w:r>
    </w:p>
    <w:p w:rsidR="001D0502" w:rsidRPr="001D0502" w:rsidRDefault="001D0502" w:rsidP="001D0502">
      <w:pPr>
        <w:rPr>
          <w:color w:val="D553C6"/>
        </w:rPr>
      </w:pPr>
      <m:oMathPara>
        <m:oMath>
          <m:r>
            <w:rPr>
              <w:rFonts w:ascii="Cambria Math" w:hAnsi="Cambria Math"/>
              <w:color w:val="D553C6"/>
            </w:rPr>
            <m:t>?L water=1 yr×</m:t>
          </m:r>
          <m:f>
            <m:fPr>
              <m:ctrlPr>
                <w:rPr>
                  <w:rFonts w:ascii="Cambria Math" w:hAnsi="Cambria Math"/>
                  <w:i/>
                  <w:color w:val="D553C6"/>
                </w:rPr>
              </m:ctrlPr>
            </m:fPr>
            <m:num>
              <m:r>
                <w:rPr>
                  <w:rFonts w:ascii="Cambria Math" w:hAnsi="Cambria Math"/>
                  <w:color w:val="D553C6"/>
                </w:rPr>
                <m:t>365 day</m:t>
              </m:r>
            </m:num>
            <m:den>
              <m:r>
                <w:rPr>
                  <w:rFonts w:ascii="Cambria Math" w:hAnsi="Cambria Math"/>
                  <w:color w:val="D553C6"/>
                </w:rPr>
                <m:t>1 yr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 xml:space="preserve">24 </m:t>
              </m:r>
              <m:r>
                <w:rPr>
                  <w:rFonts w:ascii="Cambria Math" w:hAnsi="Cambria Math"/>
                  <w:color w:val="D553C6"/>
                </w:rPr>
                <m:t>hr</m:t>
              </m:r>
            </m:num>
            <m:den>
              <m:r>
                <w:rPr>
                  <w:rFonts w:ascii="Cambria Math" w:hAnsi="Cambria Math"/>
                  <w:color w:val="D553C6"/>
                </w:rPr>
                <m:t>1 day</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3600 sec</m:t>
              </m:r>
            </m:num>
            <m:den>
              <m:r>
                <w:rPr>
                  <w:rFonts w:ascii="Cambria Math" w:hAnsi="Cambria Math"/>
                  <w:color w:val="D553C6"/>
                </w:rPr>
                <m:t xml:space="preserve">1 </m:t>
              </m:r>
              <m:r>
                <w:rPr>
                  <w:rFonts w:ascii="Cambria Math" w:hAnsi="Cambria Math"/>
                  <w:color w:val="D553C6"/>
                </w:rPr>
                <m:t>hr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0.35 f</m:t>
              </m:r>
              <m:sSup>
                <m:sSupPr>
                  <m:ctrlPr>
                    <w:rPr>
                      <w:rFonts w:ascii="Cambria Math" w:hAnsi="Cambria Math"/>
                      <w:i/>
                      <w:color w:val="D553C6"/>
                    </w:rPr>
                  </m:ctrlPr>
                </m:sSupPr>
                <m:e>
                  <m:r>
                    <w:rPr>
                      <w:rFonts w:ascii="Cambria Math" w:hAnsi="Cambria Math"/>
                      <w:color w:val="D553C6"/>
                    </w:rPr>
                    <m:t>t</m:t>
                  </m:r>
                </m:e>
                <m:sup>
                  <m:r>
                    <w:rPr>
                      <w:rFonts w:ascii="Cambria Math" w:hAnsi="Cambria Math"/>
                      <w:color w:val="D553C6"/>
                    </w:rPr>
                    <m:t>3</m:t>
                  </m:r>
                </m:sup>
              </m:sSup>
            </m:num>
            <m:den>
              <m:r>
                <w:rPr>
                  <w:rFonts w:ascii="Cambria Math" w:hAnsi="Cambria Math"/>
                  <w:color w:val="D553C6"/>
                </w:rPr>
                <m:t>1 sec</m:t>
              </m:r>
            </m:den>
          </m:f>
          <m:r>
            <w:rPr>
              <w:rFonts w:ascii="Cambria Math" w:hAnsi="Cambria Math"/>
              <w:color w:val="D553C6"/>
            </w:rPr>
            <m:t>×</m:t>
          </m:r>
          <m:sSup>
            <m:sSupPr>
              <m:ctrlPr>
                <w:rPr>
                  <w:rFonts w:ascii="Cambria Math" w:hAnsi="Cambria Math"/>
                  <w:i/>
                  <w:color w:val="D553C6"/>
                </w:rPr>
              </m:ctrlPr>
            </m:sSupPr>
            <m:e>
              <m:d>
                <m:dPr>
                  <m:ctrlPr>
                    <w:rPr>
                      <w:rFonts w:ascii="Cambria Math" w:hAnsi="Cambria Math"/>
                      <w:i/>
                      <w:color w:val="D553C6"/>
                    </w:rPr>
                  </m:ctrlPr>
                </m:dPr>
                <m:e>
                  <m:f>
                    <m:fPr>
                      <m:ctrlPr>
                        <w:rPr>
                          <w:rFonts w:ascii="Cambria Math" w:hAnsi="Cambria Math"/>
                          <w:i/>
                          <w:color w:val="D553C6"/>
                        </w:rPr>
                      </m:ctrlPr>
                    </m:fPr>
                    <m:num>
                      <m:r>
                        <w:rPr>
                          <w:rFonts w:ascii="Cambria Math" w:hAnsi="Cambria Math"/>
                          <w:color w:val="D553C6"/>
                        </w:rPr>
                        <m:t>12 in</m:t>
                      </m:r>
                    </m:num>
                    <m:den>
                      <m:r>
                        <w:rPr>
                          <w:rFonts w:ascii="Cambria Math" w:hAnsi="Cambria Math"/>
                          <w:color w:val="D553C6"/>
                        </w:rPr>
                        <m:t>1 ft</m:t>
                      </m:r>
                    </m:den>
                  </m:f>
                  <m:r>
                    <w:rPr>
                      <w:rFonts w:ascii="Cambria Math" w:hAnsi="Cambria Math"/>
                      <w:color w:val="D553C6"/>
                    </w:rPr>
                    <m:t xml:space="preserve"> ×</m:t>
                  </m:r>
                  <m:f>
                    <m:fPr>
                      <m:ctrlPr>
                        <w:rPr>
                          <w:rFonts w:ascii="Cambria Math" w:hAnsi="Cambria Math"/>
                          <w:i/>
                          <w:color w:val="D553C6"/>
                        </w:rPr>
                      </m:ctrlPr>
                    </m:fPr>
                    <m:num>
                      <m:r>
                        <w:rPr>
                          <w:rFonts w:ascii="Cambria Math" w:hAnsi="Cambria Math"/>
                          <w:color w:val="D553C6"/>
                        </w:rPr>
                        <m:t>2.54 cm</m:t>
                      </m:r>
                    </m:num>
                    <m:den>
                      <m:r>
                        <w:rPr>
                          <w:rFonts w:ascii="Cambria Math" w:hAnsi="Cambria Math"/>
                          <w:color w:val="D553C6"/>
                        </w:rPr>
                        <m:t>1 in</m:t>
                      </m:r>
                    </m:den>
                  </m:f>
                </m:e>
              </m:d>
            </m:e>
            <m:sup>
              <m:r>
                <w:rPr>
                  <w:rFonts w:ascii="Cambria Math" w:hAnsi="Cambria Math"/>
                  <w:color w:val="D553C6"/>
                </w:rPr>
                <m:t>3</m:t>
              </m:r>
            </m:sup>
          </m:sSup>
          <m:r>
            <w:rPr>
              <w:rFonts w:ascii="Cambria Math" w:hAnsi="Cambria Math"/>
              <w:color w:val="D553C6"/>
            </w:rPr>
            <m:t>×</m:t>
          </m:r>
          <m:f>
            <m:fPr>
              <m:ctrlPr>
                <w:rPr>
                  <w:rFonts w:ascii="Cambria Math" w:hAnsi="Cambria Math"/>
                  <w:i/>
                  <w:color w:val="D553C6"/>
                </w:rPr>
              </m:ctrlPr>
            </m:fPr>
            <m:num>
              <m:r>
                <w:rPr>
                  <w:rFonts w:ascii="Cambria Math" w:hAnsi="Cambria Math"/>
                  <w:color w:val="D553C6"/>
                </w:rPr>
                <m:t>1 L</m:t>
              </m:r>
            </m:num>
            <m:den>
              <m:r>
                <w:rPr>
                  <w:rFonts w:ascii="Cambria Math" w:hAnsi="Cambria Math"/>
                  <w:color w:val="D553C6"/>
                </w:rPr>
                <m:t xml:space="preserve">1000 </m:t>
              </m:r>
              <m:sSup>
                <m:sSupPr>
                  <m:ctrlPr>
                    <w:rPr>
                      <w:rFonts w:ascii="Cambria Math" w:hAnsi="Cambria Math"/>
                      <w:i/>
                      <w:color w:val="D553C6"/>
                    </w:rPr>
                  </m:ctrlPr>
                </m:sSupPr>
                <m:e>
                  <m:r>
                    <w:rPr>
                      <w:rFonts w:ascii="Cambria Math" w:hAnsi="Cambria Math"/>
                      <w:color w:val="D553C6"/>
                    </w:rPr>
                    <m:t>cm</m:t>
                  </m:r>
                </m:e>
                <m:sup>
                  <m:r>
                    <w:rPr>
                      <w:rFonts w:ascii="Cambria Math" w:hAnsi="Cambria Math"/>
                      <w:color w:val="D553C6"/>
                    </w:rPr>
                    <m:t>3</m:t>
                  </m:r>
                </m:sup>
              </m:sSup>
              <m:r>
                <w:rPr>
                  <w:rFonts w:ascii="Cambria Math" w:hAnsi="Cambria Math"/>
                  <w:color w:val="D553C6"/>
                </w:rPr>
                <m:t xml:space="preserve"> </m:t>
              </m:r>
            </m:den>
          </m:f>
          <m:r>
            <w:rPr>
              <w:rFonts w:ascii="Cambria Math" w:hAnsi="Cambria Math"/>
              <w:color w:val="D553C6"/>
            </w:rPr>
            <m:t>=3.1×</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8</m:t>
              </m:r>
            </m:sup>
          </m:sSup>
          <m:r>
            <w:rPr>
              <w:rFonts w:ascii="Cambria Math" w:hAnsi="Cambria Math"/>
              <w:color w:val="D553C6"/>
            </w:rPr>
            <m:t>L water</m:t>
          </m:r>
        </m:oMath>
      </m:oMathPara>
    </w:p>
    <w:p w:rsidR="001D0502" w:rsidRPr="001D0502" w:rsidRDefault="001D0502" w:rsidP="001D0502">
      <w:pPr>
        <w:rPr>
          <w:color w:val="D553C6"/>
        </w:rPr>
      </w:pPr>
      <w:r w:rsidRPr="001D0502">
        <w:rPr>
          <w:color w:val="D553C6"/>
        </w:rPr>
        <w:t>Added Nitrogen</w:t>
      </w:r>
    </w:p>
    <w:p w:rsidR="001D0502" w:rsidRPr="001D0502" w:rsidRDefault="00BA2B57" w:rsidP="001D0502">
      <w:pPr>
        <w:rPr>
          <w:color w:val="D553C6"/>
        </w:rPr>
      </w:pPr>
      <m:oMathPara>
        <m:oMath>
          <m:f>
            <m:fPr>
              <m:ctrlPr>
                <w:rPr>
                  <w:rFonts w:ascii="Cambria Math" w:hAnsi="Cambria Math"/>
                  <w:i/>
                  <w:color w:val="D553C6"/>
                </w:rPr>
              </m:ctrlPr>
            </m:fPr>
            <m:num>
              <m:r>
                <w:rPr>
                  <w:rFonts w:ascii="Cambria Math" w:hAnsi="Cambria Math"/>
                  <w:color w:val="D553C6"/>
                </w:rPr>
                <m:t>4.02</m:t>
              </m:r>
              <m:r>
                <w:rPr>
                  <w:rFonts w:ascii="Cambria Math" w:hAnsi="Cambria Math"/>
                  <w:color w:val="D553C6"/>
                </w:rPr>
                <m:t>×</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7</m:t>
                  </m:r>
                </m:sup>
              </m:sSup>
              <m:r>
                <w:rPr>
                  <w:rFonts w:ascii="Cambria Math" w:hAnsi="Cambria Math"/>
                  <w:color w:val="D553C6"/>
                </w:rPr>
                <m:t>mg N</m:t>
              </m:r>
            </m:num>
            <m:den>
              <m:r>
                <w:rPr>
                  <w:rFonts w:ascii="Cambria Math" w:hAnsi="Cambria Math"/>
                  <w:color w:val="D553C6"/>
                </w:rPr>
                <m:t>3.1×</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8</m:t>
                  </m:r>
                </m:sup>
              </m:sSup>
              <m:r>
                <w:rPr>
                  <w:rFonts w:ascii="Cambria Math" w:hAnsi="Cambria Math"/>
                  <w:color w:val="D553C6"/>
                </w:rPr>
                <m:t>L water</m:t>
              </m:r>
            </m:den>
          </m:f>
          <m:r>
            <w:rPr>
              <w:rFonts w:ascii="Cambria Math" w:hAnsi="Cambria Math"/>
              <w:color w:val="D553C6"/>
            </w:rPr>
            <m:t>=</m:t>
          </m:r>
          <m:f>
            <m:fPr>
              <m:type m:val="skw"/>
              <m:ctrlPr>
                <w:rPr>
                  <w:rFonts w:ascii="Cambria Math" w:hAnsi="Cambria Math"/>
                  <w:i/>
                  <w:color w:val="D553C6"/>
                </w:rPr>
              </m:ctrlPr>
            </m:fPr>
            <m:num>
              <m:r>
                <w:rPr>
                  <w:rFonts w:ascii="Cambria Math" w:hAnsi="Cambria Math"/>
                  <w:color w:val="D553C6"/>
                </w:rPr>
                <m:t>0.</m:t>
              </m:r>
              <m:r>
                <w:rPr>
                  <w:rFonts w:ascii="Cambria Math" w:hAnsi="Cambria Math"/>
                  <w:color w:val="D553C6"/>
                </w:rPr>
                <m:t>13</m:t>
              </m:r>
              <m:r>
                <w:rPr>
                  <w:rFonts w:ascii="Cambria Math" w:hAnsi="Cambria Math"/>
                  <w:color w:val="D553C6"/>
                </w:rPr>
                <m:t xml:space="preserve"> mg N</m:t>
              </m:r>
            </m:num>
            <m:den>
              <m:r>
                <w:rPr>
                  <w:rFonts w:ascii="Cambria Math" w:hAnsi="Cambria Math"/>
                  <w:color w:val="D553C6"/>
                </w:rPr>
                <m:t>L water</m:t>
              </m:r>
            </m:den>
          </m:f>
        </m:oMath>
      </m:oMathPara>
    </w:p>
    <w:p w:rsidR="005B0ABF" w:rsidRDefault="005B0ABF">
      <w:r>
        <w:br w:type="page"/>
      </w:r>
    </w:p>
    <w:p w:rsidR="005B0ABF" w:rsidRDefault="000B2CAC" w:rsidP="000B2CAC">
      <w:pPr>
        <w:pStyle w:val="ListParagraph"/>
        <w:numPr>
          <w:ilvl w:val="0"/>
          <w:numId w:val="1"/>
        </w:numPr>
      </w:pPr>
      <w:r>
        <w:lastRenderedPageBreak/>
        <w:t>(</w:t>
      </w:r>
      <w:r w:rsidR="000B2ECC">
        <w:t>7</w:t>
      </w:r>
      <w:r>
        <w:t xml:space="preserve"> points) A new temperature scale has been developed in which the boiling point of water is 715</w:t>
      </w:r>
      <w:r w:rsidRPr="005B0ABF">
        <w:rPr>
          <w:vertAlign w:val="superscript"/>
        </w:rPr>
        <w:t>o</w:t>
      </w:r>
      <w:r>
        <w:t>N and the freezing point of water is 345</w:t>
      </w:r>
      <w:r w:rsidRPr="005B0ABF">
        <w:rPr>
          <w:vertAlign w:val="superscript"/>
        </w:rPr>
        <w:t>o</w:t>
      </w:r>
      <w:r w:rsidR="005B0ABF">
        <w:t>N.  Using this data, convert 5</w:t>
      </w:r>
      <w:r>
        <w:t>8</w:t>
      </w:r>
      <w:r w:rsidRPr="005B0ABF">
        <w:rPr>
          <w:vertAlign w:val="superscript"/>
        </w:rPr>
        <w:t>o</w:t>
      </w:r>
      <w:r>
        <w:t xml:space="preserve">C to </w:t>
      </w:r>
      <w:proofErr w:type="spellStart"/>
      <w:r w:rsidRPr="005B0ABF">
        <w:rPr>
          <w:vertAlign w:val="superscript"/>
        </w:rPr>
        <w:t>o</w:t>
      </w:r>
      <w:r>
        <w:t>N</w:t>
      </w:r>
      <w:proofErr w:type="spellEnd"/>
      <w:r>
        <w:t>.</w:t>
      </w:r>
      <w:r w:rsidR="005B0ABF">
        <w:t xml:space="preserve">  Draw pictures to illustrate your reasoning.</w:t>
      </w:r>
    </w:p>
    <w:p w:rsidR="000B2ECC" w:rsidRPr="000B2ECC" w:rsidRDefault="000B2ECC">
      <w:pPr>
        <w:rPr>
          <w:color w:val="D553C6"/>
        </w:rPr>
      </w:pPr>
      <w:r w:rsidRPr="000B2ECC">
        <w:rPr>
          <w:color w:val="D553C6"/>
        </w:rPr>
        <w:t>1</w:t>
      </w:r>
      <w:r w:rsidRPr="000B2ECC">
        <w:rPr>
          <w:color w:val="D553C6"/>
          <w:vertAlign w:val="superscript"/>
        </w:rPr>
        <w:t>st</w:t>
      </w:r>
      <w:r w:rsidRPr="000B2ECC">
        <w:rPr>
          <w:color w:val="D553C6"/>
        </w:rPr>
        <w:t xml:space="preserve"> determine how many </w:t>
      </w:r>
      <w:proofErr w:type="spellStart"/>
      <w:r w:rsidRPr="000B2ECC">
        <w:rPr>
          <w:color w:val="D553C6"/>
          <w:vertAlign w:val="superscript"/>
        </w:rPr>
        <w:t>o</w:t>
      </w:r>
      <w:r w:rsidRPr="000B2ECC">
        <w:rPr>
          <w:color w:val="D553C6"/>
        </w:rPr>
        <w:t>N</w:t>
      </w:r>
      <w:proofErr w:type="spellEnd"/>
      <w:r w:rsidRPr="000B2ECC">
        <w:rPr>
          <w:color w:val="D553C6"/>
        </w:rPr>
        <w:t xml:space="preserve"> above the freezing point</w:t>
      </w:r>
    </w:p>
    <w:p w:rsidR="000B2ECC" w:rsidRPr="000B2ECC" w:rsidRDefault="000B2ECC">
      <w:pPr>
        <w:rPr>
          <w:rFonts w:eastAsiaTheme="minorEastAsia"/>
          <w:color w:val="D553C6"/>
        </w:rPr>
      </w:pPr>
      <m:oMathPara>
        <m:oMath>
          <m:r>
            <w:rPr>
              <w:rFonts w:ascii="Cambria Math" w:hAnsi="Cambria Math"/>
              <w:color w:val="D553C6"/>
            </w:rPr>
            <m:t>58℃×</m:t>
          </m:r>
          <m:f>
            <m:fPr>
              <m:ctrlPr>
                <w:rPr>
                  <w:rFonts w:ascii="Cambria Math" w:hAnsi="Cambria Math"/>
                  <w:i/>
                  <w:color w:val="D553C6"/>
                </w:rPr>
              </m:ctrlPr>
            </m:fPr>
            <m:num>
              <m:sSup>
                <m:sSupPr>
                  <m:ctrlPr>
                    <w:rPr>
                      <w:rFonts w:ascii="Cambria Math" w:hAnsi="Cambria Math"/>
                      <w:i/>
                      <w:color w:val="D553C6"/>
                    </w:rPr>
                  </m:ctrlPr>
                </m:sSupPr>
                <m:e>
                  <m:r>
                    <w:rPr>
                      <w:rFonts w:ascii="Cambria Math" w:hAnsi="Cambria Math"/>
                      <w:color w:val="D553C6"/>
                    </w:rPr>
                    <m:t>370</m:t>
                  </m:r>
                </m:e>
                <m:sup>
                  <m:r>
                    <w:rPr>
                      <w:rFonts w:ascii="Cambria Math" w:hAnsi="Cambria Math"/>
                      <w:color w:val="D553C6"/>
                    </w:rPr>
                    <m:t>o</m:t>
                  </m:r>
                </m:sup>
              </m:sSup>
              <m:r>
                <w:rPr>
                  <w:rFonts w:ascii="Cambria Math" w:hAnsi="Cambria Math"/>
                  <w:color w:val="D553C6"/>
                </w:rPr>
                <m:t>N</m:t>
              </m:r>
            </m:num>
            <m:den>
              <m:r>
                <w:rPr>
                  <w:rFonts w:ascii="Cambria Math" w:hAnsi="Cambria Math"/>
                  <w:color w:val="D553C6"/>
                </w:rPr>
                <m:t>100℃</m:t>
              </m:r>
            </m:den>
          </m:f>
          <m:r>
            <w:rPr>
              <w:rFonts w:ascii="Cambria Math" w:hAnsi="Cambria Math"/>
              <w:color w:val="D553C6"/>
            </w:rPr>
            <m:t>=</m:t>
          </m:r>
          <m:sSup>
            <m:sSupPr>
              <m:ctrlPr>
                <w:rPr>
                  <w:rFonts w:ascii="Cambria Math" w:hAnsi="Cambria Math"/>
                  <w:i/>
                  <w:color w:val="D553C6"/>
                </w:rPr>
              </m:ctrlPr>
            </m:sSupPr>
            <m:e>
              <m:r>
                <w:rPr>
                  <w:rFonts w:ascii="Cambria Math" w:hAnsi="Cambria Math"/>
                  <w:color w:val="D553C6"/>
                </w:rPr>
                <m:t>215</m:t>
              </m:r>
            </m:e>
            <m:sup>
              <m:r>
                <w:rPr>
                  <w:rFonts w:ascii="Cambria Math" w:hAnsi="Cambria Math"/>
                  <w:color w:val="D553C6"/>
                </w:rPr>
                <m:t>o</m:t>
              </m:r>
            </m:sup>
          </m:sSup>
          <m:r>
            <w:rPr>
              <w:rFonts w:ascii="Cambria Math" w:hAnsi="Cambria Math"/>
              <w:color w:val="D553C6"/>
            </w:rPr>
            <m:t>N</m:t>
          </m:r>
          <m:r>
            <w:rPr>
              <w:rFonts w:ascii="Cambria Math" w:eastAsiaTheme="minorEastAsia" w:hAnsi="Cambria Math"/>
              <w:color w:val="D553C6"/>
            </w:rPr>
            <m:t xml:space="preserve"> above FP</m:t>
          </m:r>
        </m:oMath>
      </m:oMathPara>
    </w:p>
    <w:p w:rsidR="000B2ECC" w:rsidRPr="000B2ECC" w:rsidRDefault="000B2ECC">
      <w:pPr>
        <w:rPr>
          <w:rFonts w:eastAsiaTheme="minorEastAsia"/>
          <w:color w:val="D553C6"/>
        </w:rPr>
      </w:pPr>
      <w:r w:rsidRPr="000B2ECC">
        <w:rPr>
          <w:rFonts w:eastAsiaTheme="minorEastAsia"/>
          <w:color w:val="D553C6"/>
        </w:rPr>
        <w:t>2</w:t>
      </w:r>
      <w:r w:rsidRPr="000B2ECC">
        <w:rPr>
          <w:rFonts w:eastAsiaTheme="minorEastAsia"/>
          <w:color w:val="D553C6"/>
          <w:vertAlign w:val="superscript"/>
        </w:rPr>
        <w:t>nd</w:t>
      </w:r>
      <w:r w:rsidRPr="000B2ECC">
        <w:rPr>
          <w:rFonts w:eastAsiaTheme="minorEastAsia"/>
          <w:color w:val="D553C6"/>
        </w:rPr>
        <w:t xml:space="preserve"> adjust for the zero point</w:t>
      </w:r>
    </w:p>
    <w:p w:rsidR="000B2ECC" w:rsidRPr="000B2ECC" w:rsidRDefault="00BA2B57">
      <w:pPr>
        <w:rPr>
          <w:color w:val="D553C6"/>
        </w:rPr>
      </w:pPr>
      <m:oMathPara>
        <m:oMath>
          <m:sSup>
            <m:sSupPr>
              <m:ctrlPr>
                <w:rPr>
                  <w:rFonts w:ascii="Cambria Math" w:hAnsi="Cambria Math"/>
                  <w:i/>
                  <w:color w:val="D553C6"/>
                </w:rPr>
              </m:ctrlPr>
            </m:sSupPr>
            <m:e>
              <m:r>
                <w:rPr>
                  <w:rFonts w:ascii="Cambria Math" w:hAnsi="Cambria Math"/>
                  <w:color w:val="D553C6"/>
                </w:rPr>
                <m:t>215</m:t>
              </m:r>
            </m:e>
            <m:sup>
              <m:r>
                <w:rPr>
                  <w:rFonts w:ascii="Cambria Math" w:hAnsi="Cambria Math"/>
                  <w:color w:val="D553C6"/>
                </w:rPr>
                <m:t>o</m:t>
              </m:r>
            </m:sup>
          </m:sSup>
          <m:r>
            <w:rPr>
              <w:rFonts w:ascii="Cambria Math" w:hAnsi="Cambria Math"/>
              <w:color w:val="D553C6"/>
            </w:rPr>
            <m:t>N+</m:t>
          </m:r>
          <m:sSup>
            <m:sSupPr>
              <m:ctrlPr>
                <w:rPr>
                  <w:rFonts w:ascii="Cambria Math" w:hAnsi="Cambria Math"/>
                  <w:i/>
                  <w:color w:val="D553C6"/>
                </w:rPr>
              </m:ctrlPr>
            </m:sSupPr>
            <m:e>
              <m:r>
                <w:rPr>
                  <w:rFonts w:ascii="Cambria Math" w:hAnsi="Cambria Math"/>
                  <w:color w:val="D553C6"/>
                </w:rPr>
                <m:t>345</m:t>
              </m:r>
            </m:e>
            <m:sup>
              <m:r>
                <w:rPr>
                  <w:rFonts w:ascii="Cambria Math" w:hAnsi="Cambria Math"/>
                  <w:color w:val="D553C6"/>
                </w:rPr>
                <m:t>o</m:t>
              </m:r>
            </m:sup>
          </m:sSup>
          <m:r>
            <w:rPr>
              <w:rFonts w:ascii="Cambria Math" w:hAnsi="Cambria Math"/>
              <w:color w:val="D553C6"/>
            </w:rPr>
            <m:t>N=</m:t>
          </m:r>
          <m:sSup>
            <m:sSupPr>
              <m:ctrlPr>
                <w:rPr>
                  <w:rFonts w:ascii="Cambria Math" w:hAnsi="Cambria Math"/>
                  <w:i/>
                  <w:color w:val="D553C6"/>
                </w:rPr>
              </m:ctrlPr>
            </m:sSupPr>
            <m:e>
              <m:r>
                <w:rPr>
                  <w:rFonts w:ascii="Cambria Math" w:hAnsi="Cambria Math"/>
                  <w:color w:val="D553C6"/>
                </w:rPr>
                <m:t>560.</m:t>
              </m:r>
            </m:e>
            <m:sup>
              <m:r>
                <w:rPr>
                  <w:rFonts w:ascii="Cambria Math" w:hAnsi="Cambria Math"/>
                  <w:color w:val="D553C6"/>
                </w:rPr>
                <m:t>o</m:t>
              </m:r>
            </m:sup>
          </m:sSup>
          <m:r>
            <w:rPr>
              <w:rFonts w:ascii="Cambria Math" w:hAnsi="Cambria Math"/>
              <w:color w:val="D553C6"/>
            </w:rPr>
            <m:t>N</m:t>
          </m:r>
        </m:oMath>
      </m:oMathPara>
    </w:p>
    <w:p w:rsidR="005B0ABF" w:rsidRDefault="005B0ABF">
      <w:r>
        <w:br w:type="page"/>
      </w:r>
    </w:p>
    <w:p w:rsidR="005B0ABF" w:rsidRDefault="005B0ABF" w:rsidP="005B0ABF">
      <w:pPr>
        <w:spacing w:after="0"/>
      </w:pPr>
      <w:r>
        <w:lastRenderedPageBreak/>
        <w:t>Chemistry 141</w:t>
      </w:r>
      <w:r>
        <w:tab/>
      </w:r>
      <w:r>
        <w:tab/>
      </w:r>
      <w:r>
        <w:tab/>
      </w:r>
      <w:r>
        <w:tab/>
      </w:r>
      <w:r>
        <w:tab/>
      </w:r>
      <w:r>
        <w:tab/>
        <w:t>Name</w:t>
      </w:r>
      <w:r w:rsidRPr="007E3118">
        <w:rPr>
          <w:u w:val="single"/>
        </w:rPr>
        <w:tab/>
      </w:r>
      <w:r w:rsidRPr="007E3118">
        <w:rPr>
          <w:u w:val="single"/>
        </w:rPr>
        <w:tab/>
      </w:r>
      <w:r w:rsidR="00060863" w:rsidRPr="00060863">
        <w:rPr>
          <w:color w:val="D553C6"/>
          <w:u w:val="single"/>
        </w:rPr>
        <w:t>key</w:t>
      </w:r>
      <w:r w:rsidRPr="007E3118">
        <w:rPr>
          <w:u w:val="single"/>
        </w:rPr>
        <w:tab/>
      </w:r>
      <w:r>
        <w:rPr>
          <w:u w:val="single"/>
        </w:rPr>
        <w:tab/>
      </w:r>
      <w:r w:rsidRPr="007E3118">
        <w:rPr>
          <w:u w:val="single"/>
        </w:rPr>
        <w:tab/>
      </w:r>
      <w:r w:rsidRPr="007E3118">
        <w:rPr>
          <w:u w:val="single"/>
        </w:rPr>
        <w:tab/>
      </w:r>
    </w:p>
    <w:p w:rsidR="005B0ABF" w:rsidRDefault="005B0ABF" w:rsidP="005B0ABF">
      <w:pPr>
        <w:spacing w:after="0"/>
      </w:pPr>
      <w:r>
        <w:t>Dr. Cary Willard</w:t>
      </w:r>
    </w:p>
    <w:p w:rsidR="005B0ABF" w:rsidRDefault="005B0ABF" w:rsidP="005B0ABF">
      <w:pPr>
        <w:spacing w:after="0"/>
      </w:pPr>
      <w:r>
        <w:t>Quiz 1b (20 points)</w:t>
      </w:r>
      <w:r>
        <w:tab/>
      </w:r>
      <w:r>
        <w:tab/>
      </w:r>
      <w:r>
        <w:tab/>
      </w:r>
      <w:r>
        <w:tab/>
      </w:r>
      <w:r>
        <w:tab/>
        <w:t>August 31, 2010</w:t>
      </w:r>
    </w:p>
    <w:p w:rsidR="005B0ABF" w:rsidRDefault="005B0ABF" w:rsidP="005B0ABF">
      <w:pPr>
        <w:spacing w:after="0"/>
      </w:pPr>
    </w:p>
    <w:p w:rsidR="005B0ABF" w:rsidRDefault="005B0ABF" w:rsidP="005B0ABF">
      <w:r>
        <w:t>All work must be shown to receive credit</w:t>
      </w:r>
    </w:p>
    <w:p w:rsidR="005B0ABF" w:rsidRDefault="005B0ABF" w:rsidP="005B0ABF">
      <w:pPr>
        <w:pStyle w:val="ListParagraph"/>
        <w:numPr>
          <w:ilvl w:val="0"/>
          <w:numId w:val="2"/>
        </w:numPr>
      </w:pPr>
      <w:r>
        <w:t>(5 points) Indicate whether each of the following properties is a physical or chemical property of sodium</w:t>
      </w:r>
    </w:p>
    <w:tbl>
      <w:tblPr>
        <w:tblStyle w:val="TableGrid"/>
        <w:tblW w:w="8748" w:type="dxa"/>
        <w:tblInd w:w="828" w:type="dxa"/>
        <w:tblLook w:val="04A0"/>
      </w:tblPr>
      <w:tblGrid>
        <w:gridCol w:w="6390"/>
        <w:gridCol w:w="2358"/>
      </w:tblGrid>
      <w:tr w:rsidR="00060863" w:rsidTr="00060863">
        <w:tc>
          <w:tcPr>
            <w:tcW w:w="6390" w:type="dxa"/>
          </w:tcPr>
          <w:p w:rsidR="00060863" w:rsidRDefault="00060863" w:rsidP="005B0ABF">
            <w:pPr>
              <w:pStyle w:val="ListParagraph"/>
              <w:numPr>
                <w:ilvl w:val="1"/>
                <w:numId w:val="2"/>
              </w:numPr>
              <w:ind w:left="0" w:firstLine="0"/>
            </w:pPr>
            <w:r>
              <w:t>Its density is greater than that of kerosene and less than that of water.</w:t>
            </w:r>
          </w:p>
        </w:tc>
        <w:tc>
          <w:tcPr>
            <w:tcW w:w="2358" w:type="dxa"/>
          </w:tcPr>
          <w:p w:rsidR="00060863" w:rsidRPr="00060863" w:rsidRDefault="00060863" w:rsidP="003826B1">
            <w:pPr>
              <w:rPr>
                <w:color w:val="D553C6"/>
                <w:sz w:val="32"/>
                <w:szCs w:val="32"/>
              </w:rPr>
            </w:pPr>
            <w:r w:rsidRPr="00060863">
              <w:rPr>
                <w:color w:val="D553C6"/>
                <w:sz w:val="32"/>
                <w:szCs w:val="32"/>
              </w:rPr>
              <w:t>Physical</w:t>
            </w:r>
          </w:p>
        </w:tc>
      </w:tr>
      <w:tr w:rsidR="00060863" w:rsidTr="00060863">
        <w:tc>
          <w:tcPr>
            <w:tcW w:w="6390" w:type="dxa"/>
          </w:tcPr>
          <w:p w:rsidR="00060863" w:rsidRDefault="00060863" w:rsidP="005B0ABF">
            <w:pPr>
              <w:pStyle w:val="ListParagraph"/>
              <w:numPr>
                <w:ilvl w:val="1"/>
                <w:numId w:val="2"/>
              </w:numPr>
              <w:ind w:left="0" w:firstLine="0"/>
            </w:pPr>
            <w:r>
              <w:t>It is soft and can be easily cut with a knife.</w:t>
            </w:r>
          </w:p>
          <w:p w:rsidR="00060863" w:rsidRDefault="00060863" w:rsidP="003826B1"/>
        </w:tc>
        <w:tc>
          <w:tcPr>
            <w:tcW w:w="2358" w:type="dxa"/>
          </w:tcPr>
          <w:p w:rsidR="00060863" w:rsidRPr="00060863" w:rsidRDefault="00060863" w:rsidP="003826B1">
            <w:pPr>
              <w:rPr>
                <w:color w:val="D553C6"/>
                <w:sz w:val="32"/>
                <w:szCs w:val="32"/>
              </w:rPr>
            </w:pPr>
            <w:r w:rsidRPr="00060863">
              <w:rPr>
                <w:color w:val="D553C6"/>
                <w:sz w:val="32"/>
                <w:szCs w:val="32"/>
              </w:rPr>
              <w:t>Physical</w:t>
            </w:r>
          </w:p>
        </w:tc>
      </w:tr>
      <w:tr w:rsidR="00060863" w:rsidTr="00060863">
        <w:tc>
          <w:tcPr>
            <w:tcW w:w="6390" w:type="dxa"/>
          </w:tcPr>
          <w:p w:rsidR="00060863" w:rsidRDefault="00060863" w:rsidP="005B0ABF">
            <w:pPr>
              <w:pStyle w:val="ListParagraph"/>
              <w:numPr>
                <w:ilvl w:val="1"/>
                <w:numId w:val="2"/>
              </w:numPr>
              <w:ind w:left="0" w:firstLine="0"/>
            </w:pPr>
            <w:r>
              <w:t>Freshly cut sodium is shiny, but it rapidly tarnishes in contact with air.</w:t>
            </w:r>
          </w:p>
        </w:tc>
        <w:tc>
          <w:tcPr>
            <w:tcW w:w="2358" w:type="dxa"/>
          </w:tcPr>
          <w:p w:rsidR="00060863" w:rsidRPr="00060863" w:rsidRDefault="00060863" w:rsidP="003826B1">
            <w:pPr>
              <w:rPr>
                <w:color w:val="D553C6"/>
                <w:sz w:val="32"/>
                <w:szCs w:val="32"/>
              </w:rPr>
            </w:pPr>
            <w:r w:rsidRPr="00060863">
              <w:rPr>
                <w:color w:val="D553C6"/>
                <w:sz w:val="32"/>
                <w:szCs w:val="32"/>
              </w:rPr>
              <w:t>Chemical</w:t>
            </w:r>
          </w:p>
        </w:tc>
      </w:tr>
      <w:tr w:rsidR="00060863" w:rsidTr="00060863">
        <w:tc>
          <w:tcPr>
            <w:tcW w:w="6390" w:type="dxa"/>
          </w:tcPr>
          <w:p w:rsidR="00060863" w:rsidRDefault="00060863" w:rsidP="005B0ABF">
            <w:pPr>
              <w:pStyle w:val="ListParagraph"/>
              <w:numPr>
                <w:ilvl w:val="1"/>
                <w:numId w:val="2"/>
              </w:numPr>
              <w:ind w:left="0" w:firstLine="0"/>
            </w:pPr>
            <w:r>
              <w:t>It reacts very vigorously with water to form hydrogen gas and sodium hydroxide.</w:t>
            </w:r>
          </w:p>
        </w:tc>
        <w:tc>
          <w:tcPr>
            <w:tcW w:w="2358" w:type="dxa"/>
          </w:tcPr>
          <w:p w:rsidR="00060863" w:rsidRPr="00060863" w:rsidRDefault="00060863" w:rsidP="003826B1">
            <w:pPr>
              <w:rPr>
                <w:color w:val="D553C6"/>
                <w:sz w:val="32"/>
                <w:szCs w:val="32"/>
              </w:rPr>
            </w:pPr>
            <w:r w:rsidRPr="00060863">
              <w:rPr>
                <w:color w:val="D553C6"/>
                <w:sz w:val="32"/>
                <w:szCs w:val="32"/>
              </w:rPr>
              <w:t>Chemical</w:t>
            </w:r>
          </w:p>
        </w:tc>
      </w:tr>
      <w:tr w:rsidR="00060863" w:rsidTr="00060863">
        <w:tc>
          <w:tcPr>
            <w:tcW w:w="6390" w:type="dxa"/>
          </w:tcPr>
          <w:p w:rsidR="00060863" w:rsidRDefault="00060863" w:rsidP="005B0ABF">
            <w:pPr>
              <w:pStyle w:val="ListParagraph"/>
              <w:numPr>
                <w:ilvl w:val="1"/>
                <w:numId w:val="2"/>
              </w:numPr>
              <w:ind w:left="0" w:firstLine="0"/>
            </w:pPr>
            <w:r>
              <w:t>It is an excellent conductor of heat and electricity.</w:t>
            </w:r>
          </w:p>
          <w:p w:rsidR="00060863" w:rsidRDefault="00060863" w:rsidP="003826B1"/>
        </w:tc>
        <w:tc>
          <w:tcPr>
            <w:tcW w:w="2358" w:type="dxa"/>
          </w:tcPr>
          <w:p w:rsidR="00060863" w:rsidRPr="00060863" w:rsidRDefault="00060863" w:rsidP="003826B1">
            <w:pPr>
              <w:rPr>
                <w:color w:val="D553C6"/>
                <w:sz w:val="32"/>
                <w:szCs w:val="32"/>
              </w:rPr>
            </w:pPr>
            <w:r w:rsidRPr="00060863">
              <w:rPr>
                <w:color w:val="D553C6"/>
                <w:sz w:val="32"/>
                <w:szCs w:val="32"/>
              </w:rPr>
              <w:t>Physical</w:t>
            </w:r>
          </w:p>
        </w:tc>
      </w:tr>
    </w:tbl>
    <w:p w:rsidR="005B0ABF" w:rsidRDefault="005B0ABF" w:rsidP="005B0ABF"/>
    <w:p w:rsidR="005B0ABF" w:rsidRDefault="005B0ABF" w:rsidP="005B0ABF">
      <w:pPr>
        <w:pStyle w:val="ListParagraph"/>
        <w:numPr>
          <w:ilvl w:val="0"/>
          <w:numId w:val="2"/>
        </w:numPr>
      </w:pPr>
      <w:r>
        <w:t>(</w:t>
      </w:r>
      <w:r w:rsidR="000B2ECC">
        <w:t>8</w:t>
      </w:r>
      <w:r>
        <w:t xml:space="preserve"> points) A farmer applies 2450 kg of a fertilizer that contains 12.5% nitrogen to his fields each year.  8.75% of the fertilizer washes into a river that runs through the farm.  If the river flows at an average rate of 0.35 cubic feet per second, what is the additional concentration of nitrogen (expressed in milligrams of nitrogen per liter) in the river water due to the farmer’s yearly application of fertilizer?</w:t>
      </w:r>
    </w:p>
    <w:p w:rsidR="005B0ABF" w:rsidRPr="001D0502" w:rsidRDefault="00060863" w:rsidP="005B0ABF">
      <w:pPr>
        <w:rPr>
          <w:color w:val="D553C6"/>
        </w:rPr>
      </w:pPr>
      <w:r w:rsidRPr="001D0502">
        <w:rPr>
          <w:color w:val="D553C6"/>
        </w:rPr>
        <w:t xml:space="preserve">? </w:t>
      </w:r>
      <w:proofErr w:type="gramStart"/>
      <w:r w:rsidRPr="001D0502">
        <w:rPr>
          <w:color w:val="D553C6"/>
        </w:rPr>
        <w:t>mg</w:t>
      </w:r>
      <w:proofErr w:type="gramEnd"/>
      <w:r w:rsidRPr="001D0502">
        <w:rPr>
          <w:color w:val="D553C6"/>
        </w:rPr>
        <w:t xml:space="preserve"> nitrogen washed into river</w:t>
      </w:r>
    </w:p>
    <w:p w:rsidR="005B0ABF" w:rsidRPr="001D0502" w:rsidRDefault="00060863" w:rsidP="005B0ABF">
      <w:pPr>
        <w:rPr>
          <w:color w:val="D553C6"/>
        </w:rPr>
      </w:pPr>
      <m:oMathPara>
        <m:oMath>
          <m:r>
            <w:rPr>
              <w:rFonts w:ascii="Cambria Math" w:hAnsi="Cambria Math"/>
              <w:color w:val="D553C6"/>
            </w:rPr>
            <m:t>?mg N=2450 kg Fert on field×</m:t>
          </m:r>
          <m:f>
            <m:fPr>
              <m:ctrlPr>
                <w:rPr>
                  <w:rFonts w:ascii="Cambria Math" w:hAnsi="Cambria Math"/>
                  <w:i/>
                  <w:color w:val="D553C6"/>
                </w:rPr>
              </m:ctrlPr>
            </m:fPr>
            <m:num>
              <m:r>
                <w:rPr>
                  <w:rFonts w:ascii="Cambria Math" w:hAnsi="Cambria Math"/>
                  <w:color w:val="D553C6"/>
                </w:rPr>
                <m:t>8.75 kg in river</m:t>
              </m:r>
            </m:num>
            <m:den>
              <m:r>
                <w:rPr>
                  <w:rFonts w:ascii="Cambria Math" w:hAnsi="Cambria Math"/>
                  <w:color w:val="D553C6"/>
                </w:rPr>
                <m:t>100 kg on field</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12.5 kg N in river</m:t>
              </m:r>
            </m:num>
            <m:den>
              <m:r>
                <w:rPr>
                  <w:rFonts w:ascii="Cambria Math" w:hAnsi="Cambria Math"/>
                  <w:color w:val="D553C6"/>
                </w:rPr>
                <m:t>100 kg in river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1000 g N</m:t>
              </m:r>
            </m:num>
            <m:den>
              <m:r>
                <w:rPr>
                  <w:rFonts w:ascii="Cambria Math" w:hAnsi="Cambria Math"/>
                  <w:color w:val="D553C6"/>
                </w:rPr>
                <m:t>1 kg N</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1000 mg N</m:t>
              </m:r>
            </m:num>
            <m:den>
              <m:r>
                <w:rPr>
                  <w:rFonts w:ascii="Cambria Math" w:hAnsi="Cambria Math"/>
                  <w:color w:val="D553C6"/>
                </w:rPr>
                <m:t>1 g N</m:t>
              </m:r>
            </m:den>
          </m:f>
          <m:r>
            <w:rPr>
              <w:rFonts w:ascii="Cambria Math" w:hAnsi="Cambria Math"/>
              <w:color w:val="D553C6"/>
            </w:rPr>
            <m:t>=2.68×</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7</m:t>
              </m:r>
            </m:sup>
          </m:sSup>
          <m:r>
            <w:rPr>
              <w:rFonts w:ascii="Cambria Math" w:hAnsi="Cambria Math"/>
              <w:color w:val="D553C6"/>
            </w:rPr>
            <m:t>mg N</m:t>
          </m:r>
        </m:oMath>
      </m:oMathPara>
    </w:p>
    <w:p w:rsidR="005B0ABF" w:rsidRPr="001D0502" w:rsidRDefault="00A74ED6" w:rsidP="005B0ABF">
      <w:pPr>
        <w:rPr>
          <w:color w:val="D553C6"/>
        </w:rPr>
      </w:pPr>
      <w:r w:rsidRPr="001D0502">
        <w:rPr>
          <w:color w:val="D553C6"/>
        </w:rPr>
        <w:t>Amount of water running through farm</w:t>
      </w:r>
    </w:p>
    <w:p w:rsidR="005B0ABF" w:rsidRPr="001D0502" w:rsidRDefault="00A74ED6" w:rsidP="005B0ABF">
      <w:pPr>
        <w:rPr>
          <w:color w:val="D553C6"/>
        </w:rPr>
      </w:pPr>
      <m:oMathPara>
        <m:oMath>
          <m:r>
            <w:rPr>
              <w:rFonts w:ascii="Cambria Math" w:hAnsi="Cambria Math"/>
              <w:color w:val="D553C6"/>
            </w:rPr>
            <m:t>?L water=1 yr×</m:t>
          </m:r>
          <m:f>
            <m:fPr>
              <m:ctrlPr>
                <w:rPr>
                  <w:rFonts w:ascii="Cambria Math" w:hAnsi="Cambria Math"/>
                  <w:i/>
                  <w:color w:val="D553C6"/>
                </w:rPr>
              </m:ctrlPr>
            </m:fPr>
            <m:num>
              <m:r>
                <w:rPr>
                  <w:rFonts w:ascii="Cambria Math" w:hAnsi="Cambria Math"/>
                  <w:color w:val="D553C6"/>
                </w:rPr>
                <m:t>365 day</m:t>
              </m:r>
            </m:num>
            <m:den>
              <m:r>
                <w:rPr>
                  <w:rFonts w:ascii="Cambria Math" w:hAnsi="Cambria Math"/>
                  <w:color w:val="D553C6"/>
                </w:rPr>
                <m:t>1 yr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 xml:space="preserve">24 </m:t>
              </m:r>
              <m:r>
                <w:rPr>
                  <w:rFonts w:ascii="Cambria Math" w:hAnsi="Cambria Math"/>
                  <w:color w:val="D553C6"/>
                </w:rPr>
                <m:t>hr</m:t>
              </m:r>
            </m:num>
            <m:den>
              <m:r>
                <w:rPr>
                  <w:rFonts w:ascii="Cambria Math" w:hAnsi="Cambria Math"/>
                  <w:color w:val="D553C6"/>
                </w:rPr>
                <m:t>1 day</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3600 sec</m:t>
              </m:r>
            </m:num>
            <m:den>
              <m:r>
                <w:rPr>
                  <w:rFonts w:ascii="Cambria Math" w:hAnsi="Cambria Math"/>
                  <w:color w:val="D553C6"/>
                </w:rPr>
                <m:t xml:space="preserve">1 </m:t>
              </m:r>
              <m:r>
                <w:rPr>
                  <w:rFonts w:ascii="Cambria Math" w:hAnsi="Cambria Math"/>
                  <w:color w:val="D553C6"/>
                </w:rPr>
                <m:t>hr</m:t>
              </m:r>
            </m:den>
          </m:f>
          <m:r>
            <w:rPr>
              <w:rFonts w:ascii="Cambria Math" w:hAnsi="Cambria Math"/>
              <w:color w:val="D553C6"/>
            </w:rPr>
            <m:t>×</m:t>
          </m:r>
          <m:f>
            <m:fPr>
              <m:ctrlPr>
                <w:rPr>
                  <w:rFonts w:ascii="Cambria Math" w:hAnsi="Cambria Math"/>
                  <w:i/>
                  <w:color w:val="D553C6"/>
                </w:rPr>
              </m:ctrlPr>
            </m:fPr>
            <m:num>
              <m:r>
                <w:rPr>
                  <w:rFonts w:ascii="Cambria Math" w:hAnsi="Cambria Math"/>
                  <w:color w:val="D553C6"/>
                </w:rPr>
                <m:t>0.35 f</m:t>
              </m:r>
              <m:sSup>
                <m:sSupPr>
                  <m:ctrlPr>
                    <w:rPr>
                      <w:rFonts w:ascii="Cambria Math" w:hAnsi="Cambria Math"/>
                      <w:i/>
                      <w:color w:val="D553C6"/>
                    </w:rPr>
                  </m:ctrlPr>
                </m:sSupPr>
                <m:e>
                  <m:r>
                    <w:rPr>
                      <w:rFonts w:ascii="Cambria Math" w:hAnsi="Cambria Math"/>
                      <w:color w:val="D553C6"/>
                    </w:rPr>
                    <m:t>t</m:t>
                  </m:r>
                </m:e>
                <m:sup>
                  <m:r>
                    <w:rPr>
                      <w:rFonts w:ascii="Cambria Math" w:hAnsi="Cambria Math"/>
                      <w:color w:val="D553C6"/>
                    </w:rPr>
                    <m:t>3</m:t>
                  </m:r>
                </m:sup>
              </m:sSup>
            </m:num>
            <m:den>
              <m:r>
                <w:rPr>
                  <w:rFonts w:ascii="Cambria Math" w:hAnsi="Cambria Math"/>
                  <w:color w:val="D553C6"/>
                </w:rPr>
                <m:t>1 sec</m:t>
              </m:r>
            </m:den>
          </m:f>
          <m:r>
            <w:rPr>
              <w:rFonts w:ascii="Cambria Math" w:hAnsi="Cambria Math"/>
              <w:color w:val="D553C6"/>
            </w:rPr>
            <m:t>×</m:t>
          </m:r>
          <m:sSup>
            <m:sSupPr>
              <m:ctrlPr>
                <w:rPr>
                  <w:rFonts w:ascii="Cambria Math" w:hAnsi="Cambria Math"/>
                  <w:i/>
                  <w:color w:val="D553C6"/>
                </w:rPr>
              </m:ctrlPr>
            </m:sSupPr>
            <m:e>
              <m:d>
                <m:dPr>
                  <m:ctrlPr>
                    <w:rPr>
                      <w:rFonts w:ascii="Cambria Math" w:hAnsi="Cambria Math"/>
                      <w:i/>
                      <w:color w:val="D553C6"/>
                    </w:rPr>
                  </m:ctrlPr>
                </m:dPr>
                <m:e>
                  <m:f>
                    <m:fPr>
                      <m:ctrlPr>
                        <w:rPr>
                          <w:rFonts w:ascii="Cambria Math" w:hAnsi="Cambria Math"/>
                          <w:i/>
                          <w:color w:val="D553C6"/>
                        </w:rPr>
                      </m:ctrlPr>
                    </m:fPr>
                    <m:num>
                      <m:r>
                        <w:rPr>
                          <w:rFonts w:ascii="Cambria Math" w:hAnsi="Cambria Math"/>
                          <w:color w:val="D553C6"/>
                        </w:rPr>
                        <m:t>12 in</m:t>
                      </m:r>
                    </m:num>
                    <m:den>
                      <m:r>
                        <w:rPr>
                          <w:rFonts w:ascii="Cambria Math" w:hAnsi="Cambria Math"/>
                          <w:color w:val="D553C6"/>
                        </w:rPr>
                        <m:t>1 ft</m:t>
                      </m:r>
                    </m:den>
                  </m:f>
                  <m:r>
                    <w:rPr>
                      <w:rFonts w:ascii="Cambria Math" w:hAnsi="Cambria Math"/>
                      <w:color w:val="D553C6"/>
                    </w:rPr>
                    <m:t xml:space="preserve"> ×</m:t>
                  </m:r>
                  <m:f>
                    <m:fPr>
                      <m:ctrlPr>
                        <w:rPr>
                          <w:rFonts w:ascii="Cambria Math" w:hAnsi="Cambria Math"/>
                          <w:i/>
                          <w:color w:val="D553C6"/>
                        </w:rPr>
                      </m:ctrlPr>
                    </m:fPr>
                    <m:num>
                      <m:r>
                        <w:rPr>
                          <w:rFonts w:ascii="Cambria Math" w:hAnsi="Cambria Math"/>
                          <w:color w:val="D553C6"/>
                        </w:rPr>
                        <m:t>2.54 cm</m:t>
                      </m:r>
                    </m:num>
                    <m:den>
                      <m:r>
                        <w:rPr>
                          <w:rFonts w:ascii="Cambria Math" w:hAnsi="Cambria Math"/>
                          <w:color w:val="D553C6"/>
                        </w:rPr>
                        <m:t>1 in</m:t>
                      </m:r>
                    </m:den>
                  </m:f>
                </m:e>
              </m:d>
            </m:e>
            <m:sup>
              <m:r>
                <w:rPr>
                  <w:rFonts w:ascii="Cambria Math" w:hAnsi="Cambria Math"/>
                  <w:color w:val="D553C6"/>
                </w:rPr>
                <m:t>3</m:t>
              </m:r>
            </m:sup>
          </m:sSup>
          <m:r>
            <w:rPr>
              <w:rFonts w:ascii="Cambria Math" w:hAnsi="Cambria Math"/>
              <w:color w:val="D553C6"/>
            </w:rPr>
            <m:t>×</m:t>
          </m:r>
          <m:f>
            <m:fPr>
              <m:ctrlPr>
                <w:rPr>
                  <w:rFonts w:ascii="Cambria Math" w:hAnsi="Cambria Math"/>
                  <w:i/>
                  <w:color w:val="D553C6"/>
                </w:rPr>
              </m:ctrlPr>
            </m:fPr>
            <m:num>
              <m:r>
                <w:rPr>
                  <w:rFonts w:ascii="Cambria Math" w:hAnsi="Cambria Math"/>
                  <w:color w:val="D553C6"/>
                </w:rPr>
                <m:t>1 L</m:t>
              </m:r>
            </m:num>
            <m:den>
              <m:r>
                <w:rPr>
                  <w:rFonts w:ascii="Cambria Math" w:hAnsi="Cambria Math"/>
                  <w:color w:val="D553C6"/>
                </w:rPr>
                <m:t xml:space="preserve">1000 </m:t>
              </m:r>
              <m:sSup>
                <m:sSupPr>
                  <m:ctrlPr>
                    <w:rPr>
                      <w:rFonts w:ascii="Cambria Math" w:hAnsi="Cambria Math"/>
                      <w:i/>
                      <w:color w:val="D553C6"/>
                    </w:rPr>
                  </m:ctrlPr>
                </m:sSupPr>
                <m:e>
                  <m:r>
                    <w:rPr>
                      <w:rFonts w:ascii="Cambria Math" w:hAnsi="Cambria Math"/>
                      <w:color w:val="D553C6"/>
                    </w:rPr>
                    <m:t>cm</m:t>
                  </m:r>
                </m:e>
                <m:sup>
                  <m:r>
                    <w:rPr>
                      <w:rFonts w:ascii="Cambria Math" w:hAnsi="Cambria Math"/>
                      <w:color w:val="D553C6"/>
                    </w:rPr>
                    <m:t>3</m:t>
                  </m:r>
                </m:sup>
              </m:sSup>
              <m:r>
                <w:rPr>
                  <w:rFonts w:ascii="Cambria Math" w:hAnsi="Cambria Math"/>
                  <w:color w:val="D553C6"/>
                </w:rPr>
                <m:t xml:space="preserve"> </m:t>
              </m:r>
            </m:den>
          </m:f>
          <m:r>
            <w:rPr>
              <w:rFonts w:ascii="Cambria Math" w:hAnsi="Cambria Math"/>
              <w:color w:val="D553C6"/>
            </w:rPr>
            <m:t>=3.12×</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8</m:t>
              </m:r>
            </m:sup>
          </m:sSup>
          <m:r>
            <w:rPr>
              <w:rFonts w:ascii="Cambria Math" w:hAnsi="Cambria Math"/>
              <w:color w:val="D553C6"/>
            </w:rPr>
            <m:t>L water</m:t>
          </m:r>
        </m:oMath>
      </m:oMathPara>
    </w:p>
    <w:p w:rsidR="005B0ABF" w:rsidRPr="001D0502" w:rsidRDefault="001D0502" w:rsidP="005B0ABF">
      <w:pPr>
        <w:rPr>
          <w:color w:val="D553C6"/>
        </w:rPr>
      </w:pPr>
      <w:r w:rsidRPr="001D0502">
        <w:rPr>
          <w:color w:val="D553C6"/>
        </w:rPr>
        <w:t>Added Nitrogen</w:t>
      </w:r>
    </w:p>
    <w:p w:rsidR="005B0ABF" w:rsidRPr="001D0502" w:rsidRDefault="00BA2B57" w:rsidP="005B0ABF">
      <w:pPr>
        <w:rPr>
          <w:color w:val="D553C6"/>
        </w:rPr>
      </w:pPr>
      <m:oMathPara>
        <m:oMath>
          <m:f>
            <m:fPr>
              <m:ctrlPr>
                <w:rPr>
                  <w:rFonts w:ascii="Cambria Math" w:hAnsi="Cambria Math"/>
                  <w:i/>
                  <w:color w:val="D553C6"/>
                </w:rPr>
              </m:ctrlPr>
            </m:fPr>
            <m:num>
              <m:r>
                <w:rPr>
                  <w:rFonts w:ascii="Cambria Math" w:hAnsi="Cambria Math"/>
                  <w:color w:val="D553C6"/>
                </w:rPr>
                <m:t>2.68×</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7</m:t>
                  </m:r>
                </m:sup>
              </m:sSup>
              <m:r>
                <w:rPr>
                  <w:rFonts w:ascii="Cambria Math" w:hAnsi="Cambria Math"/>
                  <w:color w:val="D553C6"/>
                </w:rPr>
                <m:t>mg N</m:t>
              </m:r>
            </m:num>
            <m:den>
              <m:r>
                <w:rPr>
                  <w:rFonts w:ascii="Cambria Math" w:hAnsi="Cambria Math"/>
                  <w:color w:val="D553C6"/>
                </w:rPr>
                <m:t>3.25×</m:t>
              </m:r>
              <m:sSup>
                <m:sSupPr>
                  <m:ctrlPr>
                    <w:rPr>
                      <w:rFonts w:ascii="Cambria Math" w:hAnsi="Cambria Math"/>
                      <w:i/>
                      <w:color w:val="D553C6"/>
                    </w:rPr>
                  </m:ctrlPr>
                </m:sSupPr>
                <m:e>
                  <m:r>
                    <w:rPr>
                      <w:rFonts w:ascii="Cambria Math" w:hAnsi="Cambria Math"/>
                      <w:color w:val="D553C6"/>
                    </w:rPr>
                    <m:t>10</m:t>
                  </m:r>
                </m:e>
                <m:sup>
                  <m:r>
                    <w:rPr>
                      <w:rFonts w:ascii="Cambria Math" w:hAnsi="Cambria Math"/>
                      <w:color w:val="D553C6"/>
                    </w:rPr>
                    <m:t>8</m:t>
                  </m:r>
                </m:sup>
              </m:sSup>
              <m:r>
                <w:rPr>
                  <w:rFonts w:ascii="Cambria Math" w:hAnsi="Cambria Math"/>
                  <w:color w:val="D553C6"/>
                </w:rPr>
                <m:t>L water</m:t>
              </m:r>
            </m:den>
          </m:f>
          <m:r>
            <w:rPr>
              <w:rFonts w:ascii="Cambria Math" w:hAnsi="Cambria Math"/>
              <w:color w:val="D553C6"/>
            </w:rPr>
            <m:t>=</m:t>
          </m:r>
          <m:f>
            <m:fPr>
              <m:type m:val="skw"/>
              <m:ctrlPr>
                <w:rPr>
                  <w:rFonts w:ascii="Cambria Math" w:hAnsi="Cambria Math"/>
                  <w:i/>
                  <w:color w:val="D553C6"/>
                </w:rPr>
              </m:ctrlPr>
            </m:fPr>
            <m:num>
              <m:r>
                <w:rPr>
                  <w:rFonts w:ascii="Cambria Math" w:hAnsi="Cambria Math"/>
                  <w:color w:val="D553C6"/>
                </w:rPr>
                <m:t>0.0859 mg N</m:t>
              </m:r>
            </m:num>
            <m:den>
              <m:r>
                <w:rPr>
                  <w:rFonts w:ascii="Cambria Math" w:hAnsi="Cambria Math"/>
                  <w:color w:val="D553C6"/>
                </w:rPr>
                <m:t>L water</m:t>
              </m:r>
            </m:den>
          </m:f>
        </m:oMath>
      </m:oMathPara>
    </w:p>
    <w:p w:rsidR="005B0ABF" w:rsidRDefault="005B0ABF" w:rsidP="005B0ABF"/>
    <w:p w:rsidR="005B0ABF" w:rsidRDefault="005B0ABF" w:rsidP="005B0ABF">
      <w:r>
        <w:br w:type="page"/>
      </w:r>
    </w:p>
    <w:p w:rsidR="005B0ABF" w:rsidRDefault="005B0ABF" w:rsidP="005B0ABF">
      <w:pPr>
        <w:pStyle w:val="ListParagraph"/>
        <w:numPr>
          <w:ilvl w:val="0"/>
          <w:numId w:val="2"/>
        </w:numPr>
      </w:pPr>
      <w:r>
        <w:lastRenderedPageBreak/>
        <w:t>(</w:t>
      </w:r>
      <w:r w:rsidR="000B2ECC">
        <w:t>7</w:t>
      </w:r>
      <w:r>
        <w:t xml:space="preserve"> points) A new temperature scale has been developed in which the boiling point of water is 715</w:t>
      </w:r>
      <w:r w:rsidRPr="005B0ABF">
        <w:rPr>
          <w:vertAlign w:val="superscript"/>
        </w:rPr>
        <w:t>o</w:t>
      </w:r>
      <w:r>
        <w:t>N and the freezing point of water is 345</w:t>
      </w:r>
      <w:r w:rsidRPr="005B0ABF">
        <w:rPr>
          <w:vertAlign w:val="superscript"/>
        </w:rPr>
        <w:t>o</w:t>
      </w:r>
      <w:r>
        <w:t>N.  Using this data, convert 38</w:t>
      </w:r>
      <w:r w:rsidRPr="005B0ABF">
        <w:rPr>
          <w:vertAlign w:val="superscript"/>
        </w:rPr>
        <w:t>o</w:t>
      </w:r>
      <w:r>
        <w:t xml:space="preserve">C to </w:t>
      </w:r>
      <w:proofErr w:type="spellStart"/>
      <w:r w:rsidRPr="005B0ABF">
        <w:rPr>
          <w:vertAlign w:val="superscript"/>
        </w:rPr>
        <w:t>o</w:t>
      </w:r>
      <w:r>
        <w:t>N</w:t>
      </w:r>
      <w:proofErr w:type="spellEnd"/>
      <w:r>
        <w:t>.  Draw pictures to illustrate your reasoning.</w:t>
      </w:r>
    </w:p>
    <w:p w:rsidR="000B2ECC" w:rsidRPr="000B2ECC" w:rsidRDefault="000B2ECC" w:rsidP="000B2ECC">
      <w:pPr>
        <w:rPr>
          <w:color w:val="D553C6"/>
        </w:rPr>
      </w:pPr>
      <w:r w:rsidRPr="000B2ECC">
        <w:rPr>
          <w:color w:val="D553C6"/>
        </w:rPr>
        <w:t>1</w:t>
      </w:r>
      <w:r w:rsidRPr="000B2ECC">
        <w:rPr>
          <w:color w:val="D553C6"/>
          <w:vertAlign w:val="superscript"/>
        </w:rPr>
        <w:t>st</w:t>
      </w:r>
      <w:r w:rsidRPr="000B2ECC">
        <w:rPr>
          <w:color w:val="D553C6"/>
        </w:rPr>
        <w:t xml:space="preserve"> determine how many </w:t>
      </w:r>
      <w:proofErr w:type="spellStart"/>
      <w:r w:rsidRPr="000B2ECC">
        <w:rPr>
          <w:color w:val="D553C6"/>
          <w:vertAlign w:val="superscript"/>
        </w:rPr>
        <w:t>o</w:t>
      </w:r>
      <w:r w:rsidRPr="000B2ECC">
        <w:rPr>
          <w:color w:val="D553C6"/>
        </w:rPr>
        <w:t>N</w:t>
      </w:r>
      <w:proofErr w:type="spellEnd"/>
      <w:r w:rsidRPr="000B2ECC">
        <w:rPr>
          <w:color w:val="D553C6"/>
        </w:rPr>
        <w:t xml:space="preserve"> above the freezing point</w:t>
      </w:r>
    </w:p>
    <w:p w:rsidR="000B2ECC" w:rsidRPr="000B2ECC" w:rsidRDefault="000B2ECC" w:rsidP="000B2ECC">
      <w:pPr>
        <w:rPr>
          <w:rFonts w:eastAsiaTheme="minorEastAsia"/>
          <w:color w:val="D553C6"/>
        </w:rPr>
      </w:pPr>
      <m:oMathPara>
        <m:oMath>
          <m:r>
            <w:rPr>
              <w:rFonts w:ascii="Cambria Math" w:hAnsi="Cambria Math"/>
              <w:color w:val="D553C6"/>
            </w:rPr>
            <m:t>38℃×</m:t>
          </m:r>
          <m:f>
            <m:fPr>
              <m:ctrlPr>
                <w:rPr>
                  <w:rFonts w:ascii="Cambria Math" w:hAnsi="Cambria Math"/>
                  <w:i/>
                  <w:color w:val="D553C6"/>
                </w:rPr>
              </m:ctrlPr>
            </m:fPr>
            <m:num>
              <m:sSup>
                <m:sSupPr>
                  <m:ctrlPr>
                    <w:rPr>
                      <w:rFonts w:ascii="Cambria Math" w:hAnsi="Cambria Math"/>
                      <w:i/>
                      <w:color w:val="D553C6"/>
                    </w:rPr>
                  </m:ctrlPr>
                </m:sSupPr>
                <m:e>
                  <m:r>
                    <w:rPr>
                      <w:rFonts w:ascii="Cambria Math" w:hAnsi="Cambria Math"/>
                      <w:color w:val="D553C6"/>
                    </w:rPr>
                    <m:t>370</m:t>
                  </m:r>
                </m:e>
                <m:sup>
                  <m:r>
                    <w:rPr>
                      <w:rFonts w:ascii="Cambria Math" w:hAnsi="Cambria Math"/>
                      <w:color w:val="D553C6"/>
                    </w:rPr>
                    <m:t>o</m:t>
                  </m:r>
                </m:sup>
              </m:sSup>
              <m:r>
                <w:rPr>
                  <w:rFonts w:ascii="Cambria Math" w:hAnsi="Cambria Math"/>
                  <w:color w:val="D553C6"/>
                </w:rPr>
                <m:t>N</m:t>
              </m:r>
            </m:num>
            <m:den>
              <m:r>
                <w:rPr>
                  <w:rFonts w:ascii="Cambria Math" w:hAnsi="Cambria Math"/>
                  <w:color w:val="D553C6"/>
                </w:rPr>
                <m:t>100℃</m:t>
              </m:r>
            </m:den>
          </m:f>
          <m:r>
            <w:rPr>
              <w:rFonts w:ascii="Cambria Math" w:hAnsi="Cambria Math"/>
              <w:color w:val="D553C6"/>
            </w:rPr>
            <m:t>=</m:t>
          </m:r>
          <m:sSup>
            <m:sSupPr>
              <m:ctrlPr>
                <w:rPr>
                  <w:rFonts w:ascii="Cambria Math" w:hAnsi="Cambria Math"/>
                  <w:i/>
                  <w:color w:val="D553C6"/>
                </w:rPr>
              </m:ctrlPr>
            </m:sSupPr>
            <m:e>
              <m:r>
                <w:rPr>
                  <w:rFonts w:ascii="Cambria Math" w:hAnsi="Cambria Math"/>
                  <w:color w:val="D553C6"/>
                </w:rPr>
                <m:t>141</m:t>
              </m:r>
            </m:e>
            <m:sup>
              <m:r>
                <w:rPr>
                  <w:rFonts w:ascii="Cambria Math" w:hAnsi="Cambria Math"/>
                  <w:color w:val="D553C6"/>
                </w:rPr>
                <m:t>o</m:t>
              </m:r>
            </m:sup>
          </m:sSup>
          <m:r>
            <w:rPr>
              <w:rFonts w:ascii="Cambria Math" w:hAnsi="Cambria Math"/>
              <w:color w:val="D553C6"/>
            </w:rPr>
            <m:t>N</m:t>
          </m:r>
          <m:r>
            <w:rPr>
              <w:rFonts w:ascii="Cambria Math" w:eastAsiaTheme="minorEastAsia" w:hAnsi="Cambria Math"/>
              <w:color w:val="D553C6"/>
            </w:rPr>
            <m:t xml:space="preserve"> above FP</m:t>
          </m:r>
        </m:oMath>
      </m:oMathPara>
    </w:p>
    <w:p w:rsidR="000B2ECC" w:rsidRPr="000B2ECC" w:rsidRDefault="000B2ECC" w:rsidP="000B2ECC">
      <w:pPr>
        <w:rPr>
          <w:rFonts w:eastAsiaTheme="minorEastAsia"/>
          <w:color w:val="D553C6"/>
        </w:rPr>
      </w:pPr>
      <w:r w:rsidRPr="000B2ECC">
        <w:rPr>
          <w:rFonts w:eastAsiaTheme="minorEastAsia"/>
          <w:color w:val="D553C6"/>
        </w:rPr>
        <w:t>2</w:t>
      </w:r>
      <w:r w:rsidRPr="000B2ECC">
        <w:rPr>
          <w:rFonts w:eastAsiaTheme="minorEastAsia"/>
          <w:color w:val="D553C6"/>
          <w:vertAlign w:val="superscript"/>
        </w:rPr>
        <w:t>nd</w:t>
      </w:r>
      <w:r w:rsidRPr="000B2ECC">
        <w:rPr>
          <w:rFonts w:eastAsiaTheme="minorEastAsia"/>
          <w:color w:val="D553C6"/>
        </w:rPr>
        <w:t xml:space="preserve"> adjust for the zero point</w:t>
      </w:r>
    </w:p>
    <w:p w:rsidR="000B2ECC" w:rsidRPr="000B2ECC" w:rsidRDefault="00BA2B57" w:rsidP="000B2ECC">
      <w:pPr>
        <w:rPr>
          <w:color w:val="D553C6"/>
        </w:rPr>
      </w:pPr>
      <m:oMathPara>
        <m:oMath>
          <m:sSup>
            <m:sSupPr>
              <m:ctrlPr>
                <w:rPr>
                  <w:rFonts w:ascii="Cambria Math" w:hAnsi="Cambria Math"/>
                  <w:i/>
                  <w:color w:val="D553C6"/>
                </w:rPr>
              </m:ctrlPr>
            </m:sSupPr>
            <m:e>
              <m:r>
                <w:rPr>
                  <w:rFonts w:ascii="Cambria Math" w:hAnsi="Cambria Math"/>
                  <w:color w:val="D553C6"/>
                </w:rPr>
                <m:t>141</m:t>
              </m:r>
            </m:e>
            <m:sup>
              <m:r>
                <w:rPr>
                  <w:rFonts w:ascii="Cambria Math" w:hAnsi="Cambria Math"/>
                  <w:color w:val="D553C6"/>
                </w:rPr>
                <m:t>o</m:t>
              </m:r>
            </m:sup>
          </m:sSup>
          <m:r>
            <w:rPr>
              <w:rFonts w:ascii="Cambria Math" w:hAnsi="Cambria Math"/>
              <w:color w:val="D553C6"/>
            </w:rPr>
            <m:t>N+</m:t>
          </m:r>
          <m:sSup>
            <m:sSupPr>
              <m:ctrlPr>
                <w:rPr>
                  <w:rFonts w:ascii="Cambria Math" w:hAnsi="Cambria Math"/>
                  <w:i/>
                  <w:color w:val="D553C6"/>
                </w:rPr>
              </m:ctrlPr>
            </m:sSupPr>
            <m:e>
              <m:r>
                <w:rPr>
                  <w:rFonts w:ascii="Cambria Math" w:hAnsi="Cambria Math"/>
                  <w:color w:val="D553C6"/>
                </w:rPr>
                <m:t>345</m:t>
              </m:r>
            </m:e>
            <m:sup>
              <m:r>
                <w:rPr>
                  <w:rFonts w:ascii="Cambria Math" w:hAnsi="Cambria Math"/>
                  <w:color w:val="D553C6"/>
                </w:rPr>
                <m:t>o</m:t>
              </m:r>
            </m:sup>
          </m:sSup>
          <m:r>
            <w:rPr>
              <w:rFonts w:ascii="Cambria Math" w:hAnsi="Cambria Math"/>
              <w:color w:val="D553C6"/>
            </w:rPr>
            <m:t>N=</m:t>
          </m:r>
          <m:sSup>
            <m:sSupPr>
              <m:ctrlPr>
                <w:rPr>
                  <w:rFonts w:ascii="Cambria Math" w:hAnsi="Cambria Math"/>
                  <w:i/>
                  <w:color w:val="D553C6"/>
                </w:rPr>
              </m:ctrlPr>
            </m:sSupPr>
            <m:e>
              <m:r>
                <w:rPr>
                  <w:rFonts w:ascii="Cambria Math" w:hAnsi="Cambria Math"/>
                  <w:color w:val="D553C6"/>
                </w:rPr>
                <m:t>486</m:t>
              </m:r>
            </m:e>
            <m:sup>
              <m:r>
                <w:rPr>
                  <w:rFonts w:ascii="Cambria Math" w:hAnsi="Cambria Math"/>
                  <w:color w:val="D553C6"/>
                </w:rPr>
                <m:t>o</m:t>
              </m:r>
            </m:sup>
          </m:sSup>
          <m:r>
            <w:rPr>
              <w:rFonts w:ascii="Cambria Math" w:hAnsi="Cambria Math"/>
              <w:color w:val="D553C6"/>
            </w:rPr>
            <m:t>N</m:t>
          </m:r>
        </m:oMath>
      </m:oMathPara>
    </w:p>
    <w:p w:rsidR="000B2CAC" w:rsidRDefault="000B2CAC" w:rsidP="005B0ABF">
      <w:pPr>
        <w:pStyle w:val="ListParagraph"/>
      </w:pPr>
    </w:p>
    <w:sectPr w:rsidR="000B2CAC" w:rsidSect="000052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40A5"/>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175683"/>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3118"/>
    <w:rsid w:val="00005207"/>
    <w:rsid w:val="00060863"/>
    <w:rsid w:val="000B2CAC"/>
    <w:rsid w:val="000B2ECC"/>
    <w:rsid w:val="001D0502"/>
    <w:rsid w:val="002542D7"/>
    <w:rsid w:val="003826B1"/>
    <w:rsid w:val="0040339B"/>
    <w:rsid w:val="005B0ABF"/>
    <w:rsid w:val="007E3118"/>
    <w:rsid w:val="00A74ED6"/>
    <w:rsid w:val="00BA2B57"/>
    <w:rsid w:val="00EF04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2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118"/>
    <w:pPr>
      <w:ind w:left="720"/>
      <w:contextualSpacing/>
    </w:pPr>
  </w:style>
  <w:style w:type="table" w:styleId="TableGrid">
    <w:name w:val="Table Grid"/>
    <w:basedOn w:val="TableNormal"/>
    <w:uiPriority w:val="59"/>
    <w:rsid w:val="007E3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60863"/>
    <w:rPr>
      <w:color w:val="808080"/>
    </w:rPr>
  </w:style>
  <w:style w:type="paragraph" w:styleId="BalloonText">
    <w:name w:val="Balloon Text"/>
    <w:basedOn w:val="Normal"/>
    <w:link w:val="BalloonTextChar"/>
    <w:uiPriority w:val="99"/>
    <w:semiHidden/>
    <w:unhideWhenUsed/>
    <w:rsid w:val="00060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SmartCart</cp:lastModifiedBy>
  <cp:revision>3</cp:revision>
  <dcterms:created xsi:type="dcterms:W3CDTF">2010-08-31T03:52:00Z</dcterms:created>
  <dcterms:modified xsi:type="dcterms:W3CDTF">2010-08-31T17:17:00Z</dcterms:modified>
</cp:coreProperties>
</file>